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611B" w14:textId="44F9EBB9" w:rsidR="00FF734F" w:rsidRDefault="00860545">
      <w:r>
        <w:rPr>
          <w:noProof/>
        </w:rPr>
        <w:drawing>
          <wp:anchor distT="0" distB="0" distL="114300" distR="114300" simplePos="0" relativeHeight="251658240" behindDoc="0" locked="0" layoutInCell="1" allowOverlap="1" wp14:anchorId="4591E29C" wp14:editId="4D693F89">
            <wp:simplePos x="0" y="0"/>
            <wp:positionH relativeFrom="column">
              <wp:posOffset>2076450</wp:posOffset>
            </wp:positionH>
            <wp:positionV relativeFrom="page">
              <wp:posOffset>133350</wp:posOffset>
            </wp:positionV>
            <wp:extent cx="1466850" cy="1466850"/>
            <wp:effectExtent l="0" t="0" r="0" b="0"/>
            <wp:wrapThrough wrapText="bothSides">
              <wp:wrapPolygon edited="0">
                <wp:start x="7855" y="0"/>
                <wp:lineTo x="3647" y="2244"/>
                <wp:lineTo x="1964" y="3647"/>
                <wp:lineTo x="1683" y="7574"/>
                <wp:lineTo x="1964" y="9538"/>
                <wp:lineTo x="281" y="11782"/>
                <wp:lineTo x="281" y="14026"/>
                <wp:lineTo x="2525" y="18514"/>
                <wp:lineTo x="8416" y="20758"/>
                <wp:lineTo x="8977" y="21319"/>
                <wp:lineTo x="12062" y="21319"/>
                <wp:lineTo x="12343" y="20758"/>
                <wp:lineTo x="14587" y="18514"/>
                <wp:lineTo x="17112" y="18514"/>
                <wp:lineTo x="18234" y="16831"/>
                <wp:lineTo x="17953" y="14026"/>
                <wp:lineTo x="19356" y="14026"/>
                <wp:lineTo x="21319" y="11501"/>
                <wp:lineTo x="21319" y="9257"/>
                <wp:lineTo x="19636" y="7294"/>
                <wp:lineTo x="17953" y="4488"/>
                <wp:lineTo x="16270" y="3086"/>
                <wp:lineTo x="11221" y="0"/>
                <wp:lineTo x="7855" y="0"/>
              </wp:wrapPolygon>
            </wp:wrapThrough>
            <wp:docPr id="1508211568" name="Picture 1" descr="A picture containing text, screenshot, graphic design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11568" name="Picture 1" descr="A picture containing text, screenshot, graphic design,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E0BEB" w14:textId="77777777" w:rsidR="00FF734F" w:rsidRDefault="00FF734F"/>
    <w:p w14:paraId="34ED62CB" w14:textId="77777777" w:rsidR="00FF734F" w:rsidRDefault="00FF734F" w:rsidP="00771401">
      <w:pPr>
        <w:pStyle w:val="NoSpacing"/>
        <w:jc w:val="center"/>
      </w:pPr>
    </w:p>
    <w:p w14:paraId="548A6704" w14:textId="1911E7D3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proofErr w:type="gramStart"/>
      <w:r w:rsidR="00FF734F" w:rsidRPr="00B448C2">
        <w:rPr>
          <w:b/>
          <w:bCs/>
          <w:sz w:val="28"/>
          <w:szCs w:val="28"/>
          <w:u w:val="single"/>
        </w:rPr>
        <w:t>North West</w:t>
      </w:r>
      <w:proofErr w:type="gramEnd"/>
      <w:r w:rsidR="00FF734F" w:rsidRPr="00B448C2">
        <w:rPr>
          <w:b/>
          <w:bCs/>
          <w:sz w:val="28"/>
          <w:szCs w:val="28"/>
          <w:u w:val="single"/>
        </w:rPr>
        <w:t xml:space="preserve"> Props Awards 2023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B448C2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75322855" w14:textId="1CE0DEEF" w:rsidR="008C6EA7" w:rsidRPr="003E1325" w:rsidRDefault="008C6EA7" w:rsidP="003E1325">
      <w:pPr>
        <w:pStyle w:val="NoSpacing"/>
        <w:rPr>
          <w:b/>
          <w:bCs/>
          <w:sz w:val="24"/>
          <w:szCs w:val="24"/>
        </w:rPr>
      </w:pPr>
      <w:r w:rsidRPr="003E1325">
        <w:rPr>
          <w:b/>
          <w:bCs/>
          <w:sz w:val="24"/>
          <w:szCs w:val="24"/>
          <w:u w:val="single"/>
        </w:rPr>
        <w:t>Award Category:</w:t>
      </w:r>
      <w:r w:rsidRPr="003E1325">
        <w:rPr>
          <w:b/>
          <w:bCs/>
          <w:sz w:val="24"/>
          <w:szCs w:val="24"/>
        </w:rPr>
        <w:t xml:space="preserve"> Agent of the Year Award</w:t>
      </w:r>
    </w:p>
    <w:p w14:paraId="0525D6B9" w14:textId="77777777" w:rsidR="008C6EA7" w:rsidRPr="003E1325" w:rsidRDefault="008C6EA7" w:rsidP="003E1325">
      <w:pPr>
        <w:pStyle w:val="NoSpacing"/>
        <w:rPr>
          <w:b/>
          <w:bCs/>
          <w:sz w:val="24"/>
          <w:szCs w:val="24"/>
        </w:rPr>
      </w:pPr>
    </w:p>
    <w:p w14:paraId="204248C1" w14:textId="4CC3174D" w:rsidR="008C6EA7" w:rsidRPr="003E1325" w:rsidRDefault="008C6EA7" w:rsidP="003E1325">
      <w:pPr>
        <w:pStyle w:val="NoSpacing"/>
      </w:pPr>
      <w:r w:rsidRPr="003E1325">
        <w:t>An award to recognise an agent making a difference in the commercial property market, regardless of their sector or specialism.</w:t>
      </w:r>
      <w:r w:rsidR="004B6B35">
        <w:t xml:space="preserve"> </w:t>
      </w:r>
    </w:p>
    <w:p w14:paraId="1A976403" w14:textId="77777777" w:rsidR="008C6EA7" w:rsidRPr="003E1325" w:rsidRDefault="008C6EA7" w:rsidP="003E1325">
      <w:pPr>
        <w:pStyle w:val="NoSpacing"/>
      </w:pPr>
    </w:p>
    <w:p w14:paraId="29EDE1F7" w14:textId="23A3A555" w:rsidR="008C6EA7" w:rsidRPr="003E1325" w:rsidRDefault="008C6EA7" w:rsidP="003E1325">
      <w:pPr>
        <w:pStyle w:val="NoSpacing"/>
        <w:rPr>
          <w:b/>
          <w:bCs/>
          <w:u w:val="single"/>
        </w:rPr>
      </w:pPr>
      <w:r w:rsidRPr="003E1325">
        <w:rPr>
          <w:b/>
          <w:bCs/>
          <w:u w:val="single"/>
        </w:rPr>
        <w:t>Criteria:</w:t>
      </w:r>
    </w:p>
    <w:p w14:paraId="25CEFD7C" w14:textId="77777777" w:rsidR="008C6EA7" w:rsidRPr="003E1325" w:rsidRDefault="008C6EA7" w:rsidP="003E1325">
      <w:pPr>
        <w:pStyle w:val="NoSpacing"/>
      </w:pPr>
    </w:p>
    <w:p w14:paraId="26029002" w14:textId="28D6557C" w:rsidR="008C6EA7" w:rsidRDefault="008C6EA7" w:rsidP="003E1325">
      <w:pPr>
        <w:pStyle w:val="NoSpacing"/>
      </w:pPr>
      <w:r w:rsidRPr="003E1325">
        <w:t xml:space="preserve">This category is open to individual agents in the </w:t>
      </w:r>
      <w:proofErr w:type="gramStart"/>
      <w:r w:rsidRPr="003E1325">
        <w:t>North West</w:t>
      </w:r>
      <w:proofErr w:type="gramEnd"/>
      <w:r w:rsidRPr="003E1325">
        <w:t xml:space="preserve"> that have had an outstanding year in their field. </w:t>
      </w:r>
      <w:r w:rsidR="001E6D0B">
        <w:t xml:space="preserve">The award is not </w:t>
      </w:r>
      <w:r w:rsidR="00651FA0">
        <w:t xml:space="preserve">specific to </w:t>
      </w:r>
      <w:r w:rsidR="001E6D0B">
        <w:t xml:space="preserve">any </w:t>
      </w:r>
      <w:r w:rsidR="00687709">
        <w:t xml:space="preserve">particular service area </w:t>
      </w:r>
      <w:r w:rsidR="00171003">
        <w:t xml:space="preserve">and </w:t>
      </w:r>
      <w:r w:rsidR="00750A7F">
        <w:t xml:space="preserve">is open to </w:t>
      </w:r>
      <w:r w:rsidR="00687709">
        <w:t>all</w:t>
      </w:r>
      <w:r w:rsidR="00651FA0">
        <w:t xml:space="preserve"> that are relevant</w:t>
      </w:r>
      <w:r w:rsidR="00171003">
        <w:t xml:space="preserve"> for commercial property</w:t>
      </w:r>
      <w:r w:rsidR="00750A7F">
        <w:t xml:space="preserve">, </w:t>
      </w:r>
      <w:r w:rsidR="00687709">
        <w:t>for example capital</w:t>
      </w:r>
      <w:r w:rsidR="00171003">
        <w:t xml:space="preserve"> markets</w:t>
      </w:r>
      <w:r w:rsidR="00687709">
        <w:t>, leasing, occupational, valu</w:t>
      </w:r>
      <w:r w:rsidR="00651FA0">
        <w:t>a</w:t>
      </w:r>
      <w:r w:rsidR="00687709">
        <w:t xml:space="preserve">tion, management </w:t>
      </w:r>
      <w:proofErr w:type="gramStart"/>
      <w:r w:rsidR="00651FA0">
        <w:t>etc.</w:t>
      </w:r>
      <w:r w:rsidRPr="003E1325">
        <w:t>.</w:t>
      </w:r>
      <w:proofErr w:type="gramEnd"/>
      <w:r w:rsidRPr="003E1325">
        <w:t xml:space="preserve"> The entry should </w:t>
      </w:r>
      <w:r w:rsidR="00C81AE5">
        <w:t xml:space="preserve">provide evidence of the agent’s success, for example </w:t>
      </w:r>
      <w:r w:rsidR="00CF3594">
        <w:t xml:space="preserve">successful bids/tenders, </w:t>
      </w:r>
      <w:r w:rsidRPr="003E1325">
        <w:t xml:space="preserve">financial </w:t>
      </w:r>
      <w:r w:rsidR="00A225EC">
        <w:t>performance, relevant</w:t>
      </w:r>
      <w:r w:rsidR="00CF3594">
        <w:t xml:space="preserve"> </w:t>
      </w:r>
      <w:r w:rsidRPr="003E1325">
        <w:t>volume</w:t>
      </w:r>
      <w:r w:rsidR="00CF3594">
        <w:t xml:space="preserve">s, </w:t>
      </w:r>
      <w:r w:rsidRPr="003E1325">
        <w:t>fee income, repeat business</w:t>
      </w:r>
      <w:r w:rsidR="00CF3594">
        <w:t xml:space="preserve"> </w:t>
      </w:r>
      <w:proofErr w:type="gramStart"/>
      <w:r w:rsidR="00CF3594">
        <w:t>etc.</w:t>
      </w:r>
      <w:proofErr w:type="gramEnd"/>
      <w:r w:rsidR="00CF3594">
        <w:t xml:space="preserve"> </w:t>
      </w:r>
    </w:p>
    <w:p w14:paraId="49DAE838" w14:textId="77777777" w:rsidR="00A225EC" w:rsidRPr="003E1325" w:rsidRDefault="00A225EC" w:rsidP="003E1325">
      <w:pPr>
        <w:pStyle w:val="NoSpacing"/>
      </w:pPr>
    </w:p>
    <w:p w14:paraId="4B5B56F2" w14:textId="77777777" w:rsidR="008C6EA7" w:rsidRPr="003E1325" w:rsidRDefault="008C6EA7" w:rsidP="003E1325">
      <w:pPr>
        <w:pStyle w:val="NoSpacing"/>
      </w:pPr>
      <w:r w:rsidRPr="003E1325">
        <w:t>When reviewing your submission, the judges will be looking for evidence of the following:</w:t>
      </w:r>
    </w:p>
    <w:p w14:paraId="0A2360ED" w14:textId="77777777" w:rsidR="008C6EA7" w:rsidRPr="003E1325" w:rsidRDefault="008C6EA7" w:rsidP="003E1325">
      <w:pPr>
        <w:pStyle w:val="NoSpacing"/>
      </w:pPr>
      <w:r w:rsidRPr="003E1325">
        <w:t>•</w:t>
      </w:r>
      <w:r w:rsidRPr="003E1325">
        <w:tab/>
        <w:t>Market defying achievement/success</w:t>
      </w:r>
    </w:p>
    <w:p w14:paraId="0A4A23DE" w14:textId="34529936" w:rsidR="008C6EA7" w:rsidRPr="003E1325" w:rsidRDefault="008C6EA7" w:rsidP="003E1325">
      <w:pPr>
        <w:pStyle w:val="NoSpacing"/>
      </w:pPr>
      <w:r w:rsidRPr="003E1325">
        <w:t>•</w:t>
      </w:r>
      <w:r w:rsidRPr="003E1325">
        <w:tab/>
        <w:t>Details of any landmark deals</w:t>
      </w:r>
      <w:r w:rsidR="006E3B1B">
        <w:t>/instructions</w:t>
      </w:r>
      <w:r w:rsidRPr="003E1325">
        <w:t>, innovations or consultancy commissions secured</w:t>
      </w:r>
    </w:p>
    <w:p w14:paraId="594E9EDD" w14:textId="77777777" w:rsidR="008C6EA7" w:rsidRPr="003E1325" w:rsidRDefault="008C6EA7" w:rsidP="003E1325">
      <w:pPr>
        <w:pStyle w:val="NoSpacing"/>
      </w:pPr>
      <w:r w:rsidRPr="003E1325">
        <w:t>•</w:t>
      </w:r>
      <w:r w:rsidRPr="003E1325">
        <w:tab/>
        <w:t>Business development or staff/training initiatives</w:t>
      </w:r>
    </w:p>
    <w:p w14:paraId="38316C5D" w14:textId="77777777" w:rsidR="008C6EA7" w:rsidRPr="003E1325" w:rsidRDefault="008C6EA7" w:rsidP="003E1325">
      <w:pPr>
        <w:pStyle w:val="NoSpacing"/>
      </w:pPr>
      <w:r w:rsidRPr="003E1325">
        <w:t>•</w:t>
      </w:r>
      <w:r w:rsidRPr="003E1325">
        <w:tab/>
        <w:t xml:space="preserve">Strong client focus and positive client feedback </w:t>
      </w:r>
    </w:p>
    <w:p w14:paraId="5B16EAB9" w14:textId="77777777" w:rsidR="008C6EA7" w:rsidRPr="003E1325" w:rsidRDefault="008C6EA7" w:rsidP="003E1325">
      <w:pPr>
        <w:pStyle w:val="NoSpacing"/>
      </w:pPr>
    </w:p>
    <w:p w14:paraId="1DC62BA6" w14:textId="7D141650" w:rsidR="00320BC2" w:rsidRPr="003E1325" w:rsidRDefault="008C6EA7" w:rsidP="003E1325">
      <w:pPr>
        <w:pStyle w:val="NoSpacing"/>
      </w:pPr>
      <w:r w:rsidRPr="003E1325">
        <w:t>To be eligible, entries</w:t>
      </w:r>
      <w:r w:rsidR="00EA5604" w:rsidRPr="003E1325">
        <w:t xml:space="preserve"> and evidence</w:t>
      </w:r>
      <w:r w:rsidRPr="003E1325">
        <w:t xml:space="preserve"> must relate to the year from 1st January 2023 – 31st December 2023.</w:t>
      </w:r>
    </w:p>
    <w:p w14:paraId="60DFCC4B" w14:textId="77777777" w:rsidR="008C6EA7" w:rsidRDefault="008C6EA7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 xml:space="preserve">Reason for nomination: (please include evidence with </w:t>
            </w:r>
            <w:proofErr w:type="gramStart"/>
            <w:r>
              <w:t>facts and figures</w:t>
            </w:r>
            <w:proofErr w:type="gramEnd"/>
            <w:r>
              <w:t>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59DDFE3A" w14:textId="77777777" w:rsidR="006E025E" w:rsidRDefault="006E025E" w:rsidP="00123366"/>
          <w:p w14:paraId="346EE717" w14:textId="77777777" w:rsidR="006E025E" w:rsidRDefault="006E025E" w:rsidP="00123366"/>
          <w:p w14:paraId="1DA4260A" w14:textId="77777777" w:rsidR="006E025E" w:rsidRDefault="006E025E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lastRenderedPageBreak/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1B05" w14:textId="77777777" w:rsidR="00225208" w:rsidRDefault="00225208" w:rsidP="00B43C77">
      <w:pPr>
        <w:spacing w:after="0" w:line="240" w:lineRule="auto"/>
      </w:pPr>
      <w:r>
        <w:separator/>
      </w:r>
    </w:p>
  </w:endnote>
  <w:endnote w:type="continuationSeparator" w:id="0">
    <w:p w14:paraId="11D6BA7F" w14:textId="77777777" w:rsidR="00225208" w:rsidRDefault="00225208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796C" w14:textId="77777777" w:rsidR="00225208" w:rsidRDefault="00225208" w:rsidP="00B43C77">
      <w:pPr>
        <w:spacing w:after="0" w:line="240" w:lineRule="auto"/>
      </w:pPr>
      <w:r>
        <w:separator/>
      </w:r>
    </w:p>
  </w:footnote>
  <w:footnote w:type="continuationSeparator" w:id="0">
    <w:p w14:paraId="3F777B7F" w14:textId="77777777" w:rsidR="00225208" w:rsidRDefault="00225208" w:rsidP="00B43C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4F"/>
    <w:rsid w:val="00047609"/>
    <w:rsid w:val="00053090"/>
    <w:rsid w:val="00075EBC"/>
    <w:rsid w:val="00083468"/>
    <w:rsid w:val="00091861"/>
    <w:rsid w:val="000951AF"/>
    <w:rsid w:val="000A1EEB"/>
    <w:rsid w:val="000C78BF"/>
    <w:rsid w:val="00171003"/>
    <w:rsid w:val="001E6D0B"/>
    <w:rsid w:val="00225208"/>
    <w:rsid w:val="00292D1A"/>
    <w:rsid w:val="002F07CC"/>
    <w:rsid w:val="00320BC2"/>
    <w:rsid w:val="00346818"/>
    <w:rsid w:val="00353F71"/>
    <w:rsid w:val="003564B1"/>
    <w:rsid w:val="003E1325"/>
    <w:rsid w:val="004B6B35"/>
    <w:rsid w:val="005134F4"/>
    <w:rsid w:val="005C4DCB"/>
    <w:rsid w:val="005F1D34"/>
    <w:rsid w:val="00601EE7"/>
    <w:rsid w:val="00651FA0"/>
    <w:rsid w:val="00687709"/>
    <w:rsid w:val="006E025E"/>
    <w:rsid w:val="006E06C2"/>
    <w:rsid w:val="006E3B1B"/>
    <w:rsid w:val="00750A7F"/>
    <w:rsid w:val="007672EB"/>
    <w:rsid w:val="00771401"/>
    <w:rsid w:val="00820714"/>
    <w:rsid w:val="00860545"/>
    <w:rsid w:val="0086503A"/>
    <w:rsid w:val="008927BA"/>
    <w:rsid w:val="008C6EA7"/>
    <w:rsid w:val="008E4834"/>
    <w:rsid w:val="009335BE"/>
    <w:rsid w:val="009C54FA"/>
    <w:rsid w:val="009C686B"/>
    <w:rsid w:val="00A225EC"/>
    <w:rsid w:val="00A25C8B"/>
    <w:rsid w:val="00A62C9B"/>
    <w:rsid w:val="00AF6214"/>
    <w:rsid w:val="00B43C77"/>
    <w:rsid w:val="00B448C2"/>
    <w:rsid w:val="00BF56B7"/>
    <w:rsid w:val="00C0370B"/>
    <w:rsid w:val="00C42F64"/>
    <w:rsid w:val="00C81AE5"/>
    <w:rsid w:val="00C92EFC"/>
    <w:rsid w:val="00CB4C4D"/>
    <w:rsid w:val="00CE56EE"/>
    <w:rsid w:val="00CF0DDF"/>
    <w:rsid w:val="00CF3594"/>
    <w:rsid w:val="00DD4A84"/>
    <w:rsid w:val="00E70143"/>
    <w:rsid w:val="00EA5604"/>
    <w:rsid w:val="00EC2D09"/>
    <w:rsid w:val="00EE79F7"/>
    <w:rsid w:val="00F3238D"/>
    <w:rsid w:val="00F36204"/>
    <w:rsid w:val="00F613B3"/>
    <w:rsid w:val="00F75291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3" ma:contentTypeDescription="Create a new document." ma:contentTypeScope="" ma:versionID="1ac44431a9d467d840b1cfa660decd72">
  <xsd:schema xmlns:xsd="http://www.w3.org/2001/XMLSchema" xmlns:xs="http://www.w3.org/2001/XMLSchema" xmlns:p="http://schemas.microsoft.com/office/2006/metadata/properties" xmlns:ns2="fe03a4b6-544a-4339-9380-f1a2c5dd769b" xmlns:ns3="096302b8-f80c-4690-b37e-efea0893b74b" targetNamespace="http://schemas.microsoft.com/office/2006/metadata/properties" ma:root="true" ma:fieldsID="1e55b3da6969c890999564c5bb3cb90b" ns2:_="" ns3:_=""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</ds:schemaRefs>
</ds:datastoreItem>
</file>

<file path=customXml/itemProps3.xml><?xml version="1.0" encoding="utf-8"?>
<ds:datastoreItem xmlns:ds="http://schemas.openxmlformats.org/officeDocument/2006/customXml" ds:itemID="{AFA8D68F-C370-41AB-BDC5-52E41B633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Gabriella Feld</cp:lastModifiedBy>
  <cp:revision>2</cp:revision>
  <dcterms:created xsi:type="dcterms:W3CDTF">2023-06-27T10:02:00Z</dcterms:created>
  <dcterms:modified xsi:type="dcterms:W3CDTF">2023-06-27T10:02:00Z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</Properties>
</file>