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F120" w14:textId="09FDD17C" w:rsidR="005609D2" w:rsidRPr="005609D2" w:rsidRDefault="005C6913" w:rsidP="005609D2">
      <w:pPr>
        <w:jc w:val="center"/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95A4687" wp14:editId="76001B4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562100" cy="1562100"/>
            <wp:effectExtent l="0" t="0" r="0" b="0"/>
            <wp:wrapSquare wrapText="bothSides"/>
            <wp:docPr id="1857846555" name="Picture 1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846555" name="Picture 1" descr="A logo of a c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78BB7" w14:textId="77777777" w:rsidR="005C6913" w:rsidRDefault="005C6913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1A400DF1" w14:textId="77777777" w:rsidR="005C6913" w:rsidRDefault="005C6913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75C160E" w14:textId="77777777" w:rsidR="005C6913" w:rsidRDefault="005C6913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4E787D7" w14:textId="77777777" w:rsidR="005C6913" w:rsidRDefault="005C6913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4ADB2BFD" w14:textId="77777777" w:rsidR="005C6913" w:rsidRDefault="005C6913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E99DA59" w14:textId="77777777" w:rsidR="005C6913" w:rsidRDefault="005C6913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6028B5C" w14:textId="77777777" w:rsidR="005C6913" w:rsidRDefault="005C6913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48A6704" w14:textId="55635836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5C6913">
        <w:rPr>
          <w:b/>
          <w:bCs/>
          <w:sz w:val="28"/>
          <w:szCs w:val="28"/>
          <w:u w:val="single"/>
        </w:rPr>
        <w:t>5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B448C2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07CF3628" w14:textId="2D8C63CF" w:rsidR="00FA3503" w:rsidRPr="00D1002A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3E1325">
        <w:rPr>
          <w:b/>
          <w:bCs/>
          <w:sz w:val="24"/>
          <w:szCs w:val="24"/>
          <w:u w:val="single"/>
        </w:rPr>
        <w:t xml:space="preserve">Award </w:t>
      </w:r>
      <w:r w:rsidRPr="00D1002A">
        <w:rPr>
          <w:b/>
          <w:bCs/>
          <w:sz w:val="24"/>
          <w:szCs w:val="24"/>
          <w:u w:val="single"/>
        </w:rPr>
        <w:t xml:space="preserve">Category: </w:t>
      </w:r>
      <w:r w:rsidR="00D1002A" w:rsidRPr="00D1002A">
        <w:rPr>
          <w:b/>
          <w:bCs/>
          <w:sz w:val="24"/>
          <w:szCs w:val="24"/>
          <w:u w:val="single"/>
        </w:rPr>
        <w:t>Residential Developer of the Yea</w:t>
      </w:r>
      <w:r w:rsidR="00D1002A">
        <w:rPr>
          <w:b/>
          <w:bCs/>
          <w:sz w:val="24"/>
          <w:szCs w:val="24"/>
          <w:u w:val="single"/>
        </w:rPr>
        <w:t>r</w:t>
      </w:r>
    </w:p>
    <w:p w14:paraId="647AF839" w14:textId="77777777" w:rsidR="00D1002A" w:rsidRPr="00A304CB" w:rsidRDefault="00D1002A" w:rsidP="003E1325">
      <w:pPr>
        <w:pStyle w:val="NoSpacing"/>
      </w:pPr>
    </w:p>
    <w:p w14:paraId="7FB12660" w14:textId="207F12ED" w:rsidR="00614936" w:rsidRDefault="00F3550F" w:rsidP="003E1325">
      <w:pPr>
        <w:pStyle w:val="NoSpacing"/>
      </w:pPr>
      <w:r w:rsidRPr="00F3550F">
        <w:t>We’re looking for a residential developer with an outstanding performance.</w:t>
      </w:r>
    </w:p>
    <w:p w14:paraId="450E70F2" w14:textId="77777777" w:rsidR="00F3550F" w:rsidRPr="00BB5D4A" w:rsidRDefault="00F3550F" w:rsidP="003E1325">
      <w:pPr>
        <w:pStyle w:val="NoSpacing"/>
      </w:pPr>
    </w:p>
    <w:p w14:paraId="29EDE1F7" w14:textId="23A3A555" w:rsidR="008C6EA7" w:rsidRPr="00F3550F" w:rsidRDefault="008C6EA7" w:rsidP="003E1325">
      <w:pPr>
        <w:pStyle w:val="NoSpacing"/>
        <w:rPr>
          <w:b/>
          <w:bCs/>
        </w:rPr>
      </w:pPr>
      <w:r w:rsidRPr="00F3550F">
        <w:rPr>
          <w:b/>
          <w:bCs/>
        </w:rPr>
        <w:t>Criteria:</w:t>
      </w:r>
    </w:p>
    <w:p w14:paraId="6D58ED03" w14:textId="77777777" w:rsidR="00EC583E" w:rsidRPr="005563BB" w:rsidRDefault="00EC583E" w:rsidP="003E1325">
      <w:pPr>
        <w:pStyle w:val="NoSpacing"/>
      </w:pPr>
    </w:p>
    <w:p w14:paraId="3F1D95EE" w14:textId="7EE2CC2A" w:rsidR="00EC583E" w:rsidRPr="005563BB" w:rsidRDefault="005563BB" w:rsidP="003E1325">
      <w:pPr>
        <w:pStyle w:val="NoSpacing"/>
      </w:pPr>
      <w:r w:rsidRPr="005563BB">
        <w:t>Judges will be looking for companies that have developed landmark schemes with a clear strategy and vision, innovation, sustainability and of</w:t>
      </w:r>
      <w:r w:rsidR="00C64494">
        <w:t xml:space="preserve"> </w:t>
      </w:r>
      <w:r w:rsidRPr="005563BB">
        <w:t>course</w:t>
      </w:r>
      <w:r w:rsidR="00C64494">
        <w:t>,</w:t>
      </w:r>
      <w:r w:rsidRPr="005563BB">
        <w:t xml:space="preserve"> the ‘wow’ factor</w:t>
      </w:r>
      <w:r>
        <w:t>.</w:t>
      </w:r>
    </w:p>
    <w:p w14:paraId="10AFECBE" w14:textId="77777777" w:rsidR="005563BB" w:rsidRPr="005563BB" w:rsidRDefault="005563BB" w:rsidP="003E1325">
      <w:pPr>
        <w:pStyle w:val="NoSpacing"/>
      </w:pPr>
    </w:p>
    <w:p w14:paraId="07FEFB77" w14:textId="3F51F35E" w:rsidR="00BD02E1" w:rsidRDefault="001462F8" w:rsidP="001462F8">
      <w:pPr>
        <w:pStyle w:val="NoSpacing"/>
        <w:rPr>
          <w:color w:val="000000" w:themeColor="text1"/>
        </w:rPr>
      </w:pPr>
      <w:r w:rsidRPr="003E1325">
        <w:t xml:space="preserve">To be eligible, entries and evidence must relate to the year from </w:t>
      </w:r>
      <w:r w:rsidR="001310E9" w:rsidRPr="00683D6D">
        <w:rPr>
          <w:b/>
          <w:bCs/>
          <w:color w:val="000000" w:themeColor="text1"/>
        </w:rPr>
        <w:t>1</w:t>
      </w:r>
      <w:r w:rsidR="001310E9" w:rsidRPr="00F96A6B">
        <w:rPr>
          <w:b/>
          <w:bCs/>
          <w:color w:val="000000" w:themeColor="text1"/>
          <w:vertAlign w:val="superscript"/>
        </w:rPr>
        <w:t>st</w:t>
      </w:r>
      <w:r w:rsidR="001310E9">
        <w:rPr>
          <w:b/>
          <w:bCs/>
          <w:color w:val="000000" w:themeColor="text1"/>
        </w:rPr>
        <w:t xml:space="preserve"> Jan </w:t>
      </w:r>
      <w:r w:rsidR="001310E9" w:rsidRPr="00683D6D">
        <w:rPr>
          <w:b/>
          <w:bCs/>
          <w:color w:val="000000" w:themeColor="text1"/>
        </w:rPr>
        <w:t>202</w:t>
      </w:r>
      <w:r w:rsidR="001310E9">
        <w:rPr>
          <w:b/>
          <w:bCs/>
          <w:color w:val="000000" w:themeColor="text1"/>
        </w:rPr>
        <w:t>4</w:t>
      </w:r>
      <w:r w:rsidR="001310E9" w:rsidRPr="00683D6D">
        <w:rPr>
          <w:b/>
          <w:bCs/>
          <w:color w:val="000000" w:themeColor="text1"/>
        </w:rPr>
        <w:t xml:space="preserve"> </w:t>
      </w:r>
      <w:r w:rsidR="001310E9">
        <w:rPr>
          <w:b/>
          <w:bCs/>
          <w:color w:val="000000" w:themeColor="text1"/>
        </w:rPr>
        <w:t>to</w:t>
      </w:r>
      <w:r w:rsidR="001310E9" w:rsidRPr="00683D6D">
        <w:rPr>
          <w:b/>
          <w:bCs/>
          <w:color w:val="000000" w:themeColor="text1"/>
        </w:rPr>
        <w:t xml:space="preserve"> </w:t>
      </w:r>
      <w:r w:rsidR="001310E9">
        <w:rPr>
          <w:b/>
          <w:bCs/>
          <w:color w:val="000000" w:themeColor="text1"/>
        </w:rPr>
        <w:t>31</w:t>
      </w:r>
      <w:r w:rsidR="001310E9" w:rsidRPr="00F96A6B">
        <w:rPr>
          <w:b/>
          <w:bCs/>
          <w:color w:val="000000" w:themeColor="text1"/>
          <w:vertAlign w:val="superscript"/>
        </w:rPr>
        <w:t>st</w:t>
      </w:r>
      <w:r w:rsidR="001310E9">
        <w:rPr>
          <w:b/>
          <w:bCs/>
          <w:color w:val="000000" w:themeColor="text1"/>
        </w:rPr>
        <w:t xml:space="preserve"> Dec </w:t>
      </w:r>
      <w:r w:rsidR="001310E9" w:rsidRPr="00683D6D">
        <w:rPr>
          <w:b/>
          <w:bCs/>
          <w:color w:val="000000" w:themeColor="text1"/>
        </w:rPr>
        <w:t>202</w:t>
      </w:r>
      <w:r w:rsidR="001310E9">
        <w:rPr>
          <w:b/>
          <w:bCs/>
          <w:color w:val="000000" w:themeColor="text1"/>
        </w:rPr>
        <w:t>4</w:t>
      </w:r>
      <w:r w:rsidR="001310E9" w:rsidRPr="00683D6D">
        <w:rPr>
          <w:b/>
          <w:bCs/>
          <w:color w:val="000000" w:themeColor="text1"/>
        </w:rPr>
        <w:t>.</w:t>
      </w:r>
      <w:r w:rsidR="001310E9" w:rsidRPr="00683D6D">
        <w:rPr>
          <w:color w:val="000000" w:themeColor="text1"/>
        </w:rPr>
        <w:t xml:space="preserve"> </w:t>
      </w:r>
    </w:p>
    <w:p w14:paraId="12B99E71" w14:textId="77777777" w:rsidR="001310E9" w:rsidRDefault="001310E9" w:rsidP="001462F8">
      <w:pPr>
        <w:pStyle w:val="NoSpacing"/>
      </w:pPr>
    </w:p>
    <w:p w14:paraId="4A729B19" w14:textId="274EE6B4" w:rsidR="00BD02E1" w:rsidRPr="00BD02E1" w:rsidRDefault="00BD02E1" w:rsidP="00BD02E1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1DA4260A" w14:textId="77777777" w:rsidR="006E025E" w:rsidRDefault="006E025E" w:rsidP="00123366"/>
          <w:p w14:paraId="08AA0809" w14:textId="77777777" w:rsidR="00BD02E1" w:rsidRDefault="00BD02E1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Default="00B43C77" w:rsidP="003564B1">
      <w:pPr>
        <w:tabs>
          <w:tab w:val="left" w:pos="1960"/>
        </w:tabs>
      </w:pPr>
    </w:p>
    <w:p w14:paraId="77BC99CA" w14:textId="6F02DACC" w:rsidR="00CC6FB8" w:rsidRPr="00963491" w:rsidRDefault="00CC6FB8" w:rsidP="003564B1">
      <w:pPr>
        <w:tabs>
          <w:tab w:val="left" w:pos="1960"/>
        </w:tabs>
        <w:rPr>
          <w:b/>
          <w:bCs/>
        </w:rPr>
      </w:pPr>
    </w:p>
    <w:sectPr w:rsidR="00CC6FB8" w:rsidRPr="00963491" w:rsidSect="005F196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CC80" w14:textId="77777777" w:rsidR="005B184F" w:rsidRDefault="005B184F" w:rsidP="00B43C77">
      <w:pPr>
        <w:spacing w:after="0" w:line="240" w:lineRule="auto"/>
      </w:pPr>
      <w:r>
        <w:separator/>
      </w:r>
    </w:p>
  </w:endnote>
  <w:endnote w:type="continuationSeparator" w:id="0">
    <w:p w14:paraId="0E2D3CFD" w14:textId="77777777" w:rsidR="005B184F" w:rsidRDefault="005B184F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F444" w14:textId="77777777" w:rsidR="005B184F" w:rsidRDefault="005B184F" w:rsidP="00B43C77">
      <w:pPr>
        <w:spacing w:after="0" w:line="240" w:lineRule="auto"/>
      </w:pPr>
      <w:r>
        <w:separator/>
      </w:r>
    </w:p>
  </w:footnote>
  <w:footnote w:type="continuationSeparator" w:id="0">
    <w:p w14:paraId="0704A642" w14:textId="77777777" w:rsidR="005B184F" w:rsidRDefault="005B184F" w:rsidP="00B4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662B8"/>
    <w:multiLevelType w:val="multilevel"/>
    <w:tmpl w:val="D1F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4C2486"/>
    <w:multiLevelType w:val="hybridMultilevel"/>
    <w:tmpl w:val="BBEA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3698">
    <w:abstractNumId w:val="0"/>
  </w:num>
  <w:num w:numId="2" w16cid:durableId="184867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0NjE2MLUwMTS0MDZT0lEKTi0uzszPAykwqQUAkFi1oywAAAA="/>
  </w:docVars>
  <w:rsids>
    <w:rsidRoot w:val="00FF734F"/>
    <w:rsid w:val="00047609"/>
    <w:rsid w:val="00053090"/>
    <w:rsid w:val="00075EBC"/>
    <w:rsid w:val="00083468"/>
    <w:rsid w:val="00091861"/>
    <w:rsid w:val="000951AF"/>
    <w:rsid w:val="00095426"/>
    <w:rsid w:val="000A1EEB"/>
    <w:rsid w:val="000C78BF"/>
    <w:rsid w:val="001310E9"/>
    <w:rsid w:val="001462F8"/>
    <w:rsid w:val="00171003"/>
    <w:rsid w:val="001D4A33"/>
    <w:rsid w:val="001E6D0B"/>
    <w:rsid w:val="00202FEC"/>
    <w:rsid w:val="002119CD"/>
    <w:rsid w:val="00225208"/>
    <w:rsid w:val="00240457"/>
    <w:rsid w:val="00292D1A"/>
    <w:rsid w:val="002F07CC"/>
    <w:rsid w:val="00320BC2"/>
    <w:rsid w:val="0032315E"/>
    <w:rsid w:val="00346818"/>
    <w:rsid w:val="00353F71"/>
    <w:rsid w:val="003564B1"/>
    <w:rsid w:val="0039761A"/>
    <w:rsid w:val="003E1325"/>
    <w:rsid w:val="004906AF"/>
    <w:rsid w:val="004B6B35"/>
    <w:rsid w:val="005134F4"/>
    <w:rsid w:val="005168A6"/>
    <w:rsid w:val="005563BB"/>
    <w:rsid w:val="005609D2"/>
    <w:rsid w:val="00561608"/>
    <w:rsid w:val="005770A6"/>
    <w:rsid w:val="005B184F"/>
    <w:rsid w:val="005C4DCB"/>
    <w:rsid w:val="005C6913"/>
    <w:rsid w:val="005F196D"/>
    <w:rsid w:val="005F1D34"/>
    <w:rsid w:val="00601EE7"/>
    <w:rsid w:val="00614936"/>
    <w:rsid w:val="00651FA0"/>
    <w:rsid w:val="00687709"/>
    <w:rsid w:val="006B0ECE"/>
    <w:rsid w:val="006B2295"/>
    <w:rsid w:val="006E025E"/>
    <w:rsid w:val="006E06C2"/>
    <w:rsid w:val="006E3B1B"/>
    <w:rsid w:val="00750A7F"/>
    <w:rsid w:val="007672EB"/>
    <w:rsid w:val="00771401"/>
    <w:rsid w:val="007B01ED"/>
    <w:rsid w:val="00820714"/>
    <w:rsid w:val="0082466C"/>
    <w:rsid w:val="00844351"/>
    <w:rsid w:val="00860545"/>
    <w:rsid w:val="00861BBD"/>
    <w:rsid w:val="0086503A"/>
    <w:rsid w:val="008878A5"/>
    <w:rsid w:val="008927BA"/>
    <w:rsid w:val="008C6EA7"/>
    <w:rsid w:val="008E4834"/>
    <w:rsid w:val="0092044D"/>
    <w:rsid w:val="009335BE"/>
    <w:rsid w:val="0095752F"/>
    <w:rsid w:val="00963491"/>
    <w:rsid w:val="009B20C5"/>
    <w:rsid w:val="009C54FA"/>
    <w:rsid w:val="009C686B"/>
    <w:rsid w:val="00A225EC"/>
    <w:rsid w:val="00A25C8B"/>
    <w:rsid w:val="00A304CB"/>
    <w:rsid w:val="00A62C9B"/>
    <w:rsid w:val="00AD70B9"/>
    <w:rsid w:val="00AF6214"/>
    <w:rsid w:val="00B02CA8"/>
    <w:rsid w:val="00B052EC"/>
    <w:rsid w:val="00B20F3D"/>
    <w:rsid w:val="00B407A7"/>
    <w:rsid w:val="00B43C77"/>
    <w:rsid w:val="00B448C2"/>
    <w:rsid w:val="00BB5D4A"/>
    <w:rsid w:val="00BD02E1"/>
    <w:rsid w:val="00BF56B7"/>
    <w:rsid w:val="00C0370B"/>
    <w:rsid w:val="00C352D9"/>
    <w:rsid w:val="00C42F64"/>
    <w:rsid w:val="00C64494"/>
    <w:rsid w:val="00C81AE5"/>
    <w:rsid w:val="00C92EFC"/>
    <w:rsid w:val="00C93FFD"/>
    <w:rsid w:val="00CB4C4D"/>
    <w:rsid w:val="00CC032E"/>
    <w:rsid w:val="00CC60E5"/>
    <w:rsid w:val="00CC6FB8"/>
    <w:rsid w:val="00CE56EE"/>
    <w:rsid w:val="00CF0DDF"/>
    <w:rsid w:val="00CF3594"/>
    <w:rsid w:val="00D1002A"/>
    <w:rsid w:val="00D45E7F"/>
    <w:rsid w:val="00D46DC1"/>
    <w:rsid w:val="00DD0D99"/>
    <w:rsid w:val="00DD4A84"/>
    <w:rsid w:val="00E148BF"/>
    <w:rsid w:val="00E70143"/>
    <w:rsid w:val="00EA5604"/>
    <w:rsid w:val="00EC2D09"/>
    <w:rsid w:val="00EC583E"/>
    <w:rsid w:val="00EE79F7"/>
    <w:rsid w:val="00F3238D"/>
    <w:rsid w:val="00F3550F"/>
    <w:rsid w:val="00F36204"/>
    <w:rsid w:val="00F613B3"/>
    <w:rsid w:val="00F70EF0"/>
    <w:rsid w:val="00F75291"/>
    <w:rsid w:val="00FA3503"/>
    <w:rsid w:val="00FD36D4"/>
    <w:rsid w:val="00FE547B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A4732-FC48-4468-8B85-E5C4EC6B9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792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18</cp:revision>
  <dcterms:created xsi:type="dcterms:W3CDTF">2023-09-28T11:15:00Z</dcterms:created>
  <dcterms:modified xsi:type="dcterms:W3CDTF">2024-11-05T14:55:00Z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411f18022afb65623f1453415395dc088c866ca34afda43dd46d955d5012fdaf</vt:lpwstr>
  </property>
</Properties>
</file>